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BA4A" w14:textId="77777777" w:rsidR="009A1F98" w:rsidRDefault="009A1F98" w:rsidP="009A1F98">
      <w:pPr>
        <w:spacing w:after="0" w:line="240" w:lineRule="atLeast"/>
        <w:rPr>
          <w:rFonts w:eastAsia="MS Mincho" w:cs="Times New Roman"/>
          <w:b/>
          <w:color w:val="7030A0"/>
          <w:sz w:val="32"/>
          <w:szCs w:val="28"/>
        </w:rPr>
      </w:pPr>
    </w:p>
    <w:p w14:paraId="0073C9C8" w14:textId="77777777" w:rsidR="009A1F98" w:rsidRDefault="009A1F98" w:rsidP="009A1F98">
      <w:pPr>
        <w:spacing w:after="0" w:line="240" w:lineRule="atLeast"/>
        <w:rPr>
          <w:rFonts w:eastAsia="MS Mincho" w:cs="Times New Roman"/>
          <w:b/>
          <w:sz w:val="28"/>
        </w:rPr>
      </w:pPr>
      <w:bookmarkStart w:id="0" w:name="_Hlk189574742"/>
    </w:p>
    <w:p w14:paraId="355A9C59" w14:textId="02CFFEEF" w:rsidR="009A1F98" w:rsidRPr="00DF6670" w:rsidRDefault="009A1F98" w:rsidP="009A1F98">
      <w:pPr>
        <w:spacing w:after="0" w:line="240" w:lineRule="atLeast"/>
        <w:rPr>
          <w:rFonts w:ascii="Calibri" w:eastAsia="Calibri" w:hAnsi="Calibri" w:cs="Calibri"/>
        </w:rPr>
      </w:pPr>
      <w:r w:rsidRPr="001F5B37">
        <w:rPr>
          <w:rFonts w:eastAsia="MS Mincho" w:cs="Times New Roman"/>
          <w:b/>
          <w:sz w:val="28"/>
        </w:rPr>
        <w:t>TAGUNGSPROGRAMM</w:t>
      </w:r>
      <w:r>
        <w:rPr>
          <w:rFonts w:eastAsia="MS Mincho" w:cs="Times New Roman"/>
        </w:rPr>
        <w:t xml:space="preserve"> </w:t>
      </w:r>
      <w:r w:rsidRPr="00DF6670">
        <w:rPr>
          <w:rFonts w:eastAsia="MS Mincho" w:cs="Times New Roman"/>
        </w:rPr>
        <w:t xml:space="preserve">78. Frühjahrstagung </w:t>
      </w:r>
      <w:r w:rsidRPr="00DF6670">
        <w:rPr>
          <w:rFonts w:eastAsia="Calibri" w:cs="Calibri"/>
        </w:rPr>
        <w:t>des INMM vom 9. bis 12. April 2025</w:t>
      </w:r>
    </w:p>
    <w:p w14:paraId="702CD8B9" w14:textId="77777777" w:rsidR="009A1F98" w:rsidRDefault="009A1F98" w:rsidP="009A1F98">
      <w:pPr>
        <w:spacing w:after="0" w:line="240" w:lineRule="atLeast"/>
        <w:rPr>
          <w:rFonts w:eastAsia="Times New Roman" w:cstheme="minorHAnsi"/>
          <w:i/>
          <w:sz w:val="18"/>
          <w:szCs w:val="20"/>
          <w:lang w:eastAsia="de-DE"/>
        </w:rPr>
      </w:pPr>
      <w:r>
        <w:rPr>
          <w:rFonts w:eastAsia="MS Mincho" w:cs="Times New Roman"/>
          <w:b/>
          <w:sz w:val="36"/>
          <w:szCs w:val="32"/>
        </w:rPr>
        <w:t>z</w:t>
      </w:r>
      <w:r w:rsidRPr="00DF6670">
        <w:rPr>
          <w:rFonts w:eastAsia="MS Mincho" w:cs="Times New Roman"/>
          <w:b/>
          <w:sz w:val="36"/>
          <w:szCs w:val="32"/>
        </w:rPr>
        <w:t>ugehören</w:t>
      </w:r>
      <w:r>
        <w:rPr>
          <w:rFonts w:eastAsia="MS Mincho" w:cs="Times New Roman"/>
          <w:b/>
          <w:sz w:val="36"/>
          <w:szCs w:val="32"/>
        </w:rPr>
        <w:br/>
      </w:r>
      <w:r>
        <w:rPr>
          <w:rFonts w:eastAsia="Times New Roman" w:cstheme="minorHAnsi"/>
          <w:i/>
          <w:sz w:val="18"/>
          <w:lang w:eastAsia="de-DE"/>
        </w:rPr>
        <w:t>Ort der Veranstaltungen, wo nicht anders angegeben: Akademie für Tonkunst, Ludwigshöhstraße 120, 64285 Darmstadt</w:t>
      </w:r>
    </w:p>
    <w:p w14:paraId="03831B9C" w14:textId="77777777" w:rsidR="009A1F98" w:rsidRDefault="009A1F98" w:rsidP="009A1F98">
      <w:pPr>
        <w:spacing w:after="0" w:line="240" w:lineRule="atLeast"/>
        <w:rPr>
          <w:rFonts w:eastAsia="Times New Roman" w:cstheme="minorHAnsi"/>
          <w:bCs/>
          <w:lang w:eastAsia="de-DE"/>
        </w:rPr>
      </w:pPr>
    </w:p>
    <w:p w14:paraId="57C6E073" w14:textId="77777777" w:rsidR="009A1F98" w:rsidRDefault="009A1F98" w:rsidP="009A1F98">
      <w:pPr>
        <w:pBdr>
          <w:top w:val="single" w:sz="4" w:space="1" w:color="000000"/>
        </w:pBdr>
        <w:spacing w:after="60" w:line="240" w:lineRule="atLeast"/>
        <w:rPr>
          <w:rFonts w:eastAsia="Times New Roman" w:cstheme="minorHAnsi"/>
          <w:b/>
          <w:bCs/>
          <w:color w:val="7030A0"/>
          <w:lang w:eastAsia="de-DE"/>
        </w:rPr>
      </w:pPr>
      <w:r>
        <w:rPr>
          <w:rFonts w:eastAsia="Times New Roman" w:cstheme="minorHAnsi"/>
          <w:b/>
          <w:bCs/>
          <w:color w:val="7030A0"/>
          <w:lang w:eastAsia="de-DE"/>
        </w:rPr>
        <w:t>MITTWOCH</w:t>
      </w:r>
    </w:p>
    <w:p w14:paraId="039D7F23" w14:textId="77777777" w:rsidR="009A1F98" w:rsidRDefault="009A1F98" w:rsidP="009A1F98">
      <w:pPr>
        <w:spacing w:after="60" w:line="240" w:lineRule="atLeast"/>
      </w:pPr>
      <w:r w:rsidRPr="00B12133">
        <w:rPr>
          <w:rFonts w:eastAsia="Times New Roman" w:cstheme="minorHAnsi"/>
          <w:b/>
          <w:bCs/>
          <w:color w:val="7030A0"/>
          <w:lang w:eastAsia="de-DE"/>
        </w:rPr>
        <w:t>15 Uhr</w:t>
      </w:r>
      <w:r>
        <w:t>: Schulpraktischer Workshop mit Ensemble Śabdagatitāra, Leitung: Sandeep Bhagwati</w:t>
      </w:r>
    </w:p>
    <w:p w14:paraId="4C230FA5" w14:textId="77777777" w:rsidR="009A1F98" w:rsidRDefault="009A1F98" w:rsidP="009A1F98">
      <w:pPr>
        <w:spacing w:after="60" w:line="240" w:lineRule="atLeast"/>
        <w:rPr>
          <w:rFonts w:eastAsia="Times New Roman" w:cstheme="minorHAnsi"/>
          <w:b/>
          <w:bCs/>
          <w:sz w:val="28"/>
          <w:lang w:eastAsia="de-DE"/>
        </w:rPr>
      </w:pPr>
      <w:r w:rsidRPr="00B12133">
        <w:rPr>
          <w:rFonts w:eastAsia="Times New Roman" w:cstheme="minorHAnsi"/>
          <w:b/>
          <w:bCs/>
          <w:color w:val="7030A0"/>
          <w:lang w:eastAsia="de-DE"/>
        </w:rPr>
        <w:t>19:30 Uhr</w:t>
      </w:r>
      <w:r>
        <w:rPr>
          <w:rFonts w:eastAsia="Times New Roman" w:cstheme="minorHAnsi"/>
          <w:b/>
          <w:bCs/>
          <w:sz w:val="28"/>
          <w:lang w:eastAsia="de-DE"/>
        </w:rPr>
        <w:t xml:space="preserve"> Eröffnungskonzert</w:t>
      </w:r>
    </w:p>
    <w:p w14:paraId="781C140A" w14:textId="77777777" w:rsidR="009A1F98" w:rsidRDefault="009A1F98" w:rsidP="009A1F98">
      <w:pPr>
        <w:spacing w:after="60" w:line="240" w:lineRule="atLeast"/>
      </w:pPr>
      <w:r>
        <w:t>Martin Mallaun (Zither) und Maxime Morel (Tuba, Doppeltrichter-Euphonium) spielen Werke von Manuela Kerer und Hannes Seidl</w:t>
      </w:r>
    </w:p>
    <w:p w14:paraId="6839C16F" w14:textId="77777777" w:rsidR="009A1F98" w:rsidRDefault="009A1F98" w:rsidP="009A1F98">
      <w:pPr>
        <w:pBdr>
          <w:top w:val="single" w:sz="4" w:space="1" w:color="000000"/>
        </w:pBdr>
        <w:spacing w:after="60" w:line="240" w:lineRule="atLeast"/>
        <w:rPr>
          <w:rFonts w:eastAsia="Times New Roman" w:cstheme="minorHAnsi"/>
          <w:b/>
          <w:bCs/>
          <w:color w:val="7030A0"/>
          <w:lang w:eastAsia="de-DE"/>
        </w:rPr>
      </w:pPr>
      <w:r>
        <w:rPr>
          <w:rFonts w:eastAsia="Times New Roman" w:cstheme="minorHAnsi"/>
          <w:b/>
          <w:bCs/>
          <w:color w:val="7030A0"/>
          <w:lang w:eastAsia="de-DE"/>
        </w:rPr>
        <w:t xml:space="preserve">DONNERSTAG: </w:t>
      </w:r>
    </w:p>
    <w:p w14:paraId="0ABEBEA2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>
        <w:rPr>
          <w:rFonts w:eastAsia="Times New Roman" w:cstheme="minorHAnsi"/>
          <w:b/>
          <w:bCs/>
          <w:sz w:val="28"/>
          <w:lang w:eastAsia="de-DE"/>
        </w:rPr>
        <w:t>Themenblock I: Community Music</w:t>
      </w:r>
      <w:r>
        <w:rPr>
          <w:rFonts w:eastAsia="Times New Roman" w:cstheme="minorHAnsi"/>
          <w:b/>
          <w:bCs/>
          <w:sz w:val="28"/>
          <w:lang w:eastAsia="de-DE"/>
        </w:rPr>
        <w:br/>
      </w:r>
      <w:r>
        <w:rPr>
          <w:rFonts w:eastAsia="Times New Roman" w:cstheme="minorHAnsi"/>
          <w:bCs/>
          <w:lang w:eastAsia="de-DE"/>
        </w:rPr>
        <w:t>mit Sarah Chaker (Musiksoziologie), Christine Löbbert (Musikpädagogik)</w:t>
      </w:r>
      <w:r>
        <w:rPr>
          <w:rFonts w:eastAsia="Times New Roman" w:cstheme="minorHAnsi"/>
          <w:bCs/>
          <w:lang w:eastAsia="de-DE"/>
        </w:rPr>
        <w:br/>
        <w:t>Günter Meinhart (Musikvermittlung) und Renate Reitinger (Musikpädagogik)</w:t>
      </w:r>
    </w:p>
    <w:p w14:paraId="52A3F144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>
        <w:rPr>
          <w:rFonts w:eastAsia="Times New Roman" w:cstheme="minorHAnsi"/>
          <w:b/>
          <w:bCs/>
          <w:sz w:val="28"/>
          <w:lang w:eastAsia="de-DE"/>
        </w:rPr>
        <w:t>Hörlabor</w:t>
      </w:r>
      <w:r>
        <w:rPr>
          <w:rFonts w:eastAsia="Times New Roman" w:cstheme="minorHAnsi"/>
          <w:bCs/>
          <w:lang w:eastAsia="de-DE"/>
        </w:rPr>
        <w:t xml:space="preserve"> mit Martin Mallaun (Zither) </w:t>
      </w:r>
    </w:p>
    <w:p w14:paraId="766BA22E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>
        <w:rPr>
          <w:rFonts w:eastAsia="Times New Roman" w:cstheme="minorHAnsi"/>
          <w:b/>
          <w:bCs/>
          <w:sz w:val="28"/>
          <w:lang w:eastAsia="de-DE"/>
        </w:rPr>
        <w:t>Themenblock II: zuhören</w:t>
      </w:r>
      <w:r>
        <w:rPr>
          <w:rFonts w:eastAsia="Times New Roman" w:cstheme="minorHAnsi"/>
          <w:b/>
          <w:bCs/>
          <w:sz w:val="28"/>
          <w:lang w:eastAsia="de-DE"/>
        </w:rPr>
        <w:br/>
      </w:r>
      <w:r>
        <w:rPr>
          <w:rFonts w:eastAsia="Times New Roman" w:cstheme="minorHAnsi"/>
          <w:bCs/>
          <w:lang w:eastAsia="de-DE"/>
        </w:rPr>
        <w:t>mit Manuela Kerer (Komposition), Hannes Seidl (Komposition), Madgalena Zorn (Musikwiss.)</w:t>
      </w:r>
    </w:p>
    <w:p w14:paraId="1A39AECE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 w:rsidRPr="00B12133">
        <w:rPr>
          <w:rFonts w:eastAsia="Times New Roman" w:cstheme="minorHAnsi"/>
          <w:b/>
          <w:bCs/>
          <w:color w:val="7030A0"/>
          <w:lang w:eastAsia="de-DE"/>
        </w:rPr>
        <w:t>19:30 Uhr</w:t>
      </w:r>
      <w:r>
        <w:rPr>
          <w:rFonts w:eastAsia="Times New Roman" w:cstheme="minorHAnsi"/>
          <w:b/>
          <w:bCs/>
          <w:sz w:val="28"/>
          <w:lang w:eastAsia="de-DE"/>
        </w:rPr>
        <w:t xml:space="preserve"> Konzert</w:t>
      </w:r>
      <w:r>
        <w:rPr>
          <w:rFonts w:eastAsia="Times New Roman" w:cstheme="minorHAnsi"/>
          <w:b/>
          <w:bCs/>
          <w:sz w:val="28"/>
          <w:lang w:eastAsia="de-DE"/>
        </w:rPr>
        <w:br/>
      </w:r>
      <w:r>
        <w:rPr>
          <w:rFonts w:eastAsia="Times New Roman" w:cstheme="minorHAnsi"/>
          <w:bCs/>
          <w:lang w:eastAsia="de-DE"/>
        </w:rPr>
        <w:t>„Anthropologies imaginaires“ von und mit Gabriel Dharmoo</w:t>
      </w:r>
    </w:p>
    <w:p w14:paraId="31F3E47C" w14:textId="77777777" w:rsidR="009A1F98" w:rsidRDefault="009A1F98" w:rsidP="009A1F98">
      <w:pPr>
        <w:pBdr>
          <w:top w:val="single" w:sz="4" w:space="1" w:color="000000"/>
        </w:pBdr>
        <w:spacing w:after="60" w:line="240" w:lineRule="atLeast"/>
        <w:rPr>
          <w:rFonts w:eastAsia="Times New Roman" w:cstheme="minorHAnsi"/>
          <w:b/>
          <w:bCs/>
          <w:color w:val="7030A0"/>
          <w:lang w:eastAsia="de-DE"/>
        </w:rPr>
      </w:pPr>
      <w:r>
        <w:rPr>
          <w:rFonts w:eastAsia="Times New Roman" w:cstheme="minorHAnsi"/>
          <w:b/>
          <w:bCs/>
          <w:color w:val="7030A0"/>
          <w:lang w:eastAsia="de-DE"/>
        </w:rPr>
        <w:t>FREITAG</w:t>
      </w:r>
    </w:p>
    <w:p w14:paraId="7491461B" w14:textId="77777777" w:rsidR="009A1F98" w:rsidRDefault="009A1F98" w:rsidP="009A1F98">
      <w:pPr>
        <w:spacing w:after="60" w:line="240" w:lineRule="atLeast"/>
      </w:pPr>
      <w:r>
        <w:rPr>
          <w:rFonts w:eastAsia="Times New Roman" w:cstheme="minorHAnsi"/>
          <w:b/>
          <w:bCs/>
          <w:sz w:val="28"/>
          <w:lang w:eastAsia="de-DE"/>
        </w:rPr>
        <w:t>Themenblock III: Schnittmenge Pop</w:t>
      </w:r>
      <w:r>
        <w:rPr>
          <w:rFonts w:eastAsia="Times New Roman" w:cstheme="minorHAnsi"/>
          <w:b/>
          <w:bCs/>
          <w:sz w:val="28"/>
          <w:lang w:eastAsia="de-DE"/>
        </w:rPr>
        <w:br/>
      </w:r>
      <w:r>
        <w:rPr>
          <w:rFonts w:eastAsia="Times New Roman" w:cstheme="minorHAnsi"/>
          <w:bCs/>
          <w:lang w:eastAsia="de-DE"/>
        </w:rPr>
        <w:t xml:space="preserve">mit Alicia de Bánffy-Hall (Musik in der sozialen Arbeit) David-Emil Wickström (Musikwissenschaft) und </w:t>
      </w:r>
      <w:r>
        <w:t>Hüseyin Köroğlu (Musikproduzent)</w:t>
      </w:r>
    </w:p>
    <w:p w14:paraId="043B6A94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 xml:space="preserve">Buchpräsentation </w:t>
      </w:r>
      <w:r>
        <w:rPr>
          <w:rFonts w:eastAsia="Times New Roman" w:cstheme="minorHAnsi"/>
          <w:bCs/>
          <w:lang w:eastAsia="de-DE"/>
        </w:rPr>
        <w:t>»Konstruktionen des Künstlerischen. Eine empirische Studie zu kooperativen Kompositionsprojekten an Schulen« mit Matthias Handschick und Wolfgang Lessing</w:t>
      </w:r>
    </w:p>
    <w:p w14:paraId="7674717A" w14:textId="302E26DA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 w:rsidRPr="00DC645C">
        <w:rPr>
          <w:rFonts w:eastAsia="Times New Roman" w:cstheme="minorHAnsi"/>
          <w:b/>
          <w:bCs/>
          <w:sz w:val="28"/>
          <w:lang w:eastAsia="de-DE"/>
        </w:rPr>
        <w:t>Parcours</w:t>
      </w:r>
      <w:r>
        <w:rPr>
          <w:rFonts w:eastAsia="Times New Roman" w:cstheme="minorHAnsi"/>
          <w:b/>
          <w:bCs/>
          <w:sz w:val="28"/>
          <w:lang w:eastAsia="de-DE"/>
        </w:rPr>
        <w:t xml:space="preserve"> der Möglichkeiten</w:t>
      </w:r>
      <w:r>
        <w:rPr>
          <w:rFonts w:eastAsia="Times New Roman" w:cstheme="minorHAnsi"/>
          <w:b/>
          <w:bCs/>
          <w:sz w:val="28"/>
          <w:lang w:eastAsia="de-DE"/>
        </w:rPr>
        <w:br/>
      </w:r>
      <w:r>
        <w:rPr>
          <w:rFonts w:eastAsia="Times New Roman" w:cstheme="minorHAnsi"/>
          <w:bCs/>
          <w:lang w:eastAsia="de-DE"/>
        </w:rPr>
        <w:t xml:space="preserve">Präsentationen diverser Institute zur Thematik (u.a. aus Frankfurt, Darmstadt, </w:t>
      </w:r>
      <w:r w:rsidR="005C467B">
        <w:rPr>
          <w:rFonts w:eastAsia="Times New Roman" w:cstheme="minorHAnsi"/>
          <w:bCs/>
          <w:lang w:eastAsia="de-DE"/>
        </w:rPr>
        <w:t>Freiburg</w:t>
      </w:r>
      <w:r>
        <w:rPr>
          <w:rFonts w:eastAsia="Times New Roman" w:cstheme="minorHAnsi"/>
          <w:bCs/>
          <w:lang w:eastAsia="de-DE"/>
        </w:rPr>
        <w:t>, Bern)</w:t>
      </w:r>
    </w:p>
    <w:p w14:paraId="6C323A9F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 w:rsidRPr="00B12133">
        <w:rPr>
          <w:rFonts w:eastAsia="Times New Roman" w:cstheme="minorHAnsi"/>
          <w:b/>
          <w:bCs/>
          <w:color w:val="7030A0"/>
          <w:lang w:eastAsia="de-DE"/>
        </w:rPr>
        <w:t>19 Uhr</w:t>
      </w:r>
      <w:r>
        <w:rPr>
          <w:rFonts w:eastAsia="Times New Roman" w:cstheme="minorHAnsi"/>
          <w:b/>
          <w:bCs/>
          <w:sz w:val="28"/>
          <w:lang w:eastAsia="de-DE"/>
        </w:rPr>
        <w:t xml:space="preserve"> Konzert </w:t>
      </w:r>
      <w:r>
        <w:rPr>
          <w:rFonts w:eastAsia="Times New Roman" w:cstheme="minorHAnsi"/>
          <w:b/>
          <w:bCs/>
          <w:sz w:val="28"/>
          <w:lang w:eastAsia="de-DE"/>
        </w:rPr>
        <w:br/>
      </w:r>
      <w:r>
        <w:rPr>
          <w:rFonts w:eastAsia="Times New Roman" w:cstheme="minorHAnsi"/>
          <w:bCs/>
          <w:lang w:eastAsia="de-DE"/>
        </w:rPr>
        <w:t>Ensemble Śabdagatitāra (unter der Leitung von Sandeep Bhagwati)</w:t>
      </w:r>
    </w:p>
    <w:p w14:paraId="5DFFD5C7" w14:textId="77777777" w:rsidR="009A1F98" w:rsidRDefault="009A1F98" w:rsidP="009A1F98">
      <w:pPr>
        <w:spacing w:after="60" w:line="240" w:lineRule="atLeast"/>
      </w:pPr>
      <w:r w:rsidRPr="00B12133">
        <w:rPr>
          <w:rFonts w:eastAsia="Times New Roman" w:cstheme="minorHAnsi"/>
          <w:b/>
          <w:bCs/>
          <w:color w:val="7030A0"/>
          <w:lang w:eastAsia="de-DE"/>
        </w:rPr>
        <w:t>21 Uhr</w:t>
      </w:r>
      <w:r>
        <w:rPr>
          <w:rFonts w:eastAsia="Times New Roman" w:cstheme="minorHAnsi"/>
          <w:b/>
          <w:bCs/>
          <w:sz w:val="28"/>
          <w:lang w:eastAsia="de-DE"/>
        </w:rPr>
        <w:t xml:space="preserve"> Nachtkonzert</w:t>
      </w:r>
      <w:r>
        <w:rPr>
          <w:rFonts w:eastAsia="Times New Roman" w:cstheme="minorHAnsi"/>
          <w:bCs/>
          <w:lang w:eastAsia="de-DE"/>
        </w:rPr>
        <w:t xml:space="preserve"> im Gewölbekeller des Jazz-Instituts</w:t>
      </w:r>
      <w:r>
        <w:rPr>
          <w:rFonts w:eastAsia="Times New Roman" w:cstheme="minorHAnsi"/>
          <w:bCs/>
          <w:lang w:eastAsia="de-DE"/>
        </w:rPr>
        <w:br/>
      </w:r>
      <w:r>
        <w:t>Duo Cansu Tanrıkulu / Nick Dunston</w:t>
      </w:r>
    </w:p>
    <w:p w14:paraId="3AB9226A" w14:textId="77777777" w:rsidR="009A1F98" w:rsidRDefault="009A1F98" w:rsidP="009A1F98">
      <w:pPr>
        <w:pBdr>
          <w:top w:val="single" w:sz="4" w:space="1" w:color="000000"/>
        </w:pBdr>
        <w:spacing w:after="60" w:line="240" w:lineRule="atLeast"/>
        <w:rPr>
          <w:rFonts w:eastAsia="Times New Roman" w:cstheme="minorHAnsi"/>
          <w:b/>
          <w:bCs/>
          <w:color w:val="7030A0"/>
          <w:lang w:eastAsia="de-DE"/>
        </w:rPr>
      </w:pPr>
      <w:r>
        <w:rPr>
          <w:rFonts w:eastAsia="Times New Roman" w:cstheme="minorHAnsi"/>
          <w:b/>
          <w:bCs/>
          <w:color w:val="7030A0"/>
          <w:lang w:eastAsia="de-DE"/>
        </w:rPr>
        <w:t>SAMSTAG</w:t>
      </w:r>
    </w:p>
    <w:p w14:paraId="6B69FE4B" w14:textId="77777777" w:rsidR="009A1F98" w:rsidRDefault="009A1F98" w:rsidP="009A1F98">
      <w:pPr>
        <w:spacing w:after="60" w:line="240" w:lineRule="atLeast"/>
        <w:rPr>
          <w:rFonts w:eastAsia="Times New Roman" w:cstheme="minorHAnsi"/>
          <w:b/>
          <w:bCs/>
          <w:sz w:val="28"/>
          <w:lang w:eastAsia="de-DE"/>
        </w:rPr>
      </w:pPr>
      <w:r>
        <w:rPr>
          <w:rFonts w:eastAsia="Times New Roman" w:cstheme="minorHAnsi"/>
          <w:b/>
          <w:bCs/>
          <w:sz w:val="28"/>
          <w:lang w:eastAsia="de-DE"/>
        </w:rPr>
        <w:t>Themenblock IV: zugehören</w:t>
      </w:r>
    </w:p>
    <w:p w14:paraId="5C4D6F84" w14:textId="77777777" w:rsidR="009A1F98" w:rsidRDefault="009A1F98" w:rsidP="009A1F98">
      <w:pPr>
        <w:spacing w:after="60" w:line="240" w:lineRule="atLeast"/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Cs/>
          <w:lang w:eastAsia="de-DE"/>
        </w:rPr>
        <w:t xml:space="preserve">mit Dahlia Borsche (Musikkuration) und </w:t>
      </w:r>
      <w:r>
        <w:t>Julio Mendívil</w:t>
      </w:r>
      <w:r>
        <w:rPr>
          <w:rFonts w:eastAsia="Times New Roman" w:cstheme="minorHAnsi"/>
          <w:b/>
          <w:bCs/>
          <w:lang w:eastAsia="de-DE"/>
        </w:rPr>
        <w:t xml:space="preserve"> </w:t>
      </w:r>
      <w:r w:rsidRPr="00DF6670">
        <w:rPr>
          <w:rFonts w:eastAsia="Times New Roman" w:cstheme="minorHAnsi"/>
          <w:bCs/>
          <w:lang w:eastAsia="de-DE"/>
        </w:rPr>
        <w:t>(Musikethnologie)</w:t>
      </w:r>
    </w:p>
    <w:p w14:paraId="21BC06ED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>Abschlussdiskussion</w:t>
      </w:r>
      <w:r>
        <w:rPr>
          <w:rFonts w:eastAsia="Times New Roman" w:cstheme="minorHAnsi"/>
          <w:bCs/>
          <w:lang w:eastAsia="de-DE"/>
        </w:rPr>
        <w:t xml:space="preserve"> mit Sandeep Bhagwati (Komposition), Ali Napoé (Theaterpädagogik) u.a.</w:t>
      </w:r>
    </w:p>
    <w:p w14:paraId="4562821F" w14:textId="77777777" w:rsidR="009A1F98" w:rsidRDefault="009A1F98" w:rsidP="009A1F98">
      <w:pPr>
        <w:spacing w:after="60" w:line="240" w:lineRule="atLeast"/>
        <w:rPr>
          <w:rFonts w:eastAsia="Times New Roman" w:cstheme="minorHAnsi"/>
          <w:bCs/>
          <w:lang w:eastAsia="de-DE"/>
        </w:rPr>
      </w:pPr>
    </w:p>
    <w:bookmarkEnd w:id="0"/>
    <w:p w14:paraId="6F26B8CC" w14:textId="77777777" w:rsidR="009A1F98" w:rsidRPr="00DC645C" w:rsidRDefault="009A1F98" w:rsidP="009A1F98">
      <w:pPr>
        <w:pBdr>
          <w:top w:val="single" w:sz="4" w:space="1" w:color="auto"/>
        </w:pBdr>
        <w:spacing w:after="60" w:line="240" w:lineRule="atLeast"/>
        <w:rPr>
          <w:rFonts w:eastAsia="Times New Roman" w:cstheme="minorHAnsi"/>
          <w:b/>
          <w:bCs/>
          <w:color w:val="FF0000"/>
          <w:sz w:val="28"/>
          <w:lang w:eastAsia="de-DE"/>
        </w:rPr>
      </w:pPr>
      <w:r w:rsidRPr="00DC645C">
        <w:rPr>
          <w:rFonts w:eastAsia="Times New Roman" w:cstheme="minorHAnsi"/>
          <w:b/>
          <w:bCs/>
          <w:color w:val="FF0000"/>
          <w:sz w:val="28"/>
          <w:lang w:eastAsia="de-DE"/>
        </w:rPr>
        <w:t>Workshopangebote parallel zum Tagungsprogramm:</w:t>
      </w:r>
    </w:p>
    <w:p w14:paraId="46B2358B" w14:textId="77777777" w:rsidR="00C95E57" w:rsidRPr="001F5B37" w:rsidRDefault="00C95E57" w:rsidP="00C95E57">
      <w:pPr>
        <w:spacing w:after="120" w:line="240" w:lineRule="atLeast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bCs/>
          <w:color w:val="800080"/>
          <w:lang w:eastAsia="de-DE"/>
        </w:rPr>
        <w:t>Mittwoch</w:t>
      </w:r>
      <w:r w:rsidRPr="001F5B37">
        <w:rPr>
          <w:rFonts w:eastAsia="Times New Roman" w:cstheme="minorHAnsi"/>
          <w:b/>
          <w:bCs/>
          <w:color w:val="800080"/>
          <w:lang w:eastAsia="de-DE"/>
        </w:rPr>
        <w:t>, 0</w:t>
      </w:r>
      <w:r>
        <w:rPr>
          <w:rFonts w:eastAsia="Times New Roman" w:cstheme="minorHAnsi"/>
          <w:b/>
          <w:bCs/>
          <w:color w:val="800080"/>
          <w:lang w:eastAsia="de-DE"/>
        </w:rPr>
        <w:t>9</w:t>
      </w:r>
      <w:r w:rsidRPr="001F5B37">
        <w:rPr>
          <w:rFonts w:eastAsia="Times New Roman" w:cstheme="minorHAnsi"/>
          <w:b/>
          <w:bCs/>
          <w:color w:val="800080"/>
          <w:lang w:eastAsia="de-DE"/>
        </w:rPr>
        <w:t>.4.2025 – Freitag, 11.4.2025</w:t>
      </w:r>
      <w:r>
        <w:rPr>
          <w:rFonts w:eastAsia="Times New Roman" w:cstheme="minorHAnsi"/>
          <w:b/>
          <w:bCs/>
          <w:color w:val="800080"/>
          <w:lang w:eastAsia="de-DE"/>
        </w:rPr>
        <w:br/>
      </w:r>
      <w:r w:rsidRPr="00E04F5D">
        <w:rPr>
          <w:rFonts w:eastAsia="Times New Roman" w:cstheme="minorHAnsi"/>
          <w:b/>
          <w:bCs/>
          <w:lang w:eastAsia="de-DE"/>
        </w:rPr>
        <w:t xml:space="preserve">Workshop für Kinder und Jugendliche: </w:t>
      </w:r>
      <w:r w:rsidRPr="00E04F5D">
        <w:rPr>
          <w:rFonts w:eastAsia="Times New Roman" w:cstheme="minorHAnsi"/>
          <w:b/>
          <w:bCs/>
          <w:i/>
          <w:lang w:eastAsia="de-DE"/>
        </w:rPr>
        <w:t>Kreatives Songwriting für Solo &amp; Chor</w:t>
      </w:r>
      <w:r>
        <w:rPr>
          <w:rFonts w:eastAsia="Times New Roman" w:cstheme="minorHAnsi"/>
          <w:b/>
          <w:bCs/>
          <w:lang w:eastAsia="de-DE"/>
        </w:rPr>
        <w:t xml:space="preserve"> </w:t>
      </w:r>
      <w:r w:rsidRPr="00E04F5D">
        <w:rPr>
          <w:rFonts w:eastAsia="Times New Roman" w:cstheme="minorHAnsi"/>
          <w:bCs/>
          <w:lang w:eastAsia="de-DE"/>
        </w:rPr>
        <w:t>–</w:t>
      </w:r>
      <w:r>
        <w:rPr>
          <w:rFonts w:eastAsia="Times New Roman" w:cstheme="minorHAnsi"/>
          <w:b/>
          <w:bCs/>
          <w:lang w:eastAsia="de-DE"/>
        </w:rPr>
        <w:t xml:space="preserve"> </w:t>
      </w:r>
      <w:r w:rsidRPr="001F5B37">
        <w:rPr>
          <w:rFonts w:eastAsia="Times New Roman" w:cstheme="minorHAnsi"/>
          <w:lang w:eastAsia="de-DE"/>
        </w:rPr>
        <w:t xml:space="preserve">Leitung: </w:t>
      </w:r>
      <w:r>
        <w:rPr>
          <w:rFonts w:eastAsia="Times New Roman" w:cstheme="minorHAnsi"/>
          <w:lang w:eastAsia="de-DE"/>
        </w:rPr>
        <w:t>Hanna Fink</w:t>
      </w:r>
    </w:p>
    <w:p w14:paraId="15306CE1" w14:textId="77777777" w:rsidR="009A1F98" w:rsidRPr="001F5B37" w:rsidRDefault="009A1F98" w:rsidP="009A1F98">
      <w:pPr>
        <w:spacing w:after="120" w:line="240" w:lineRule="atLeast"/>
        <w:rPr>
          <w:rFonts w:eastAsia="Times New Roman" w:cstheme="minorHAnsi"/>
          <w:b/>
          <w:bCs/>
          <w:color w:val="FF0000"/>
          <w:lang w:eastAsia="de-DE"/>
        </w:rPr>
      </w:pPr>
      <w:bookmarkStart w:id="1" w:name="_GoBack"/>
      <w:bookmarkEnd w:id="1"/>
      <w:r w:rsidRPr="001F5B37">
        <w:rPr>
          <w:rFonts w:eastAsia="Times New Roman" w:cstheme="minorHAnsi"/>
          <w:b/>
          <w:bCs/>
          <w:color w:val="800080"/>
          <w:lang w:eastAsia="de-DE"/>
        </w:rPr>
        <w:t>Mittwoch 09.4.2025 15 Uhr</w:t>
      </w:r>
      <w:r w:rsidRPr="001F5B37">
        <w:rPr>
          <w:rFonts w:eastAsia="Times New Roman" w:cstheme="minorHAnsi"/>
          <w:b/>
          <w:bCs/>
          <w:color w:val="800080"/>
          <w:lang w:eastAsia="de-DE"/>
        </w:rPr>
        <w:br/>
      </w:r>
      <w:r w:rsidRPr="001F5B37">
        <w:rPr>
          <w:b/>
        </w:rPr>
        <w:t>Schulpraktischer Workshop</w:t>
      </w:r>
      <w:r w:rsidRPr="001F5B37">
        <w:t xml:space="preserve"> mit Ensemble Śabdagatitāra, Leitung: Sandeep Bhagwati</w:t>
      </w:r>
    </w:p>
    <w:p w14:paraId="7DCDA809" w14:textId="77777777" w:rsidR="009A1F98" w:rsidRPr="001F5B37" w:rsidRDefault="009A1F98" w:rsidP="009A1F98">
      <w:pPr>
        <w:spacing w:after="120" w:line="240" w:lineRule="atLeast"/>
      </w:pPr>
      <w:r w:rsidRPr="001F5B37">
        <w:rPr>
          <w:rFonts w:eastAsia="Times New Roman" w:cstheme="minorHAnsi"/>
          <w:b/>
          <w:bCs/>
          <w:color w:val="800080"/>
          <w:lang w:eastAsia="de-DE"/>
        </w:rPr>
        <w:t>Mittwoch 09.4. Donnerstag 10.4. Freitag 11.4. jeweils 17-18:30</w:t>
      </w:r>
      <w:r w:rsidRPr="001F5B37">
        <w:rPr>
          <w:rFonts w:eastAsia="Times New Roman" w:cstheme="minorHAnsi"/>
          <w:b/>
          <w:bCs/>
          <w:lang w:eastAsia="de-DE"/>
        </w:rPr>
        <w:br/>
      </w:r>
      <w:r w:rsidRPr="001F5B37">
        <w:rPr>
          <w:rFonts w:eastAsia="Times New Roman" w:cstheme="minorHAnsi"/>
          <w:b/>
          <w:lang w:eastAsia="de-DE"/>
        </w:rPr>
        <w:t xml:space="preserve">Workshop für Erwachsene: </w:t>
      </w:r>
      <w:r w:rsidRPr="001F5B37">
        <w:rPr>
          <w:rFonts w:eastAsia="Times New Roman" w:cstheme="minorHAnsi"/>
          <w:b/>
          <w:i/>
          <w:lang w:eastAsia="de-DE"/>
        </w:rPr>
        <w:t xml:space="preserve">Zurück auf den Spielplatz </w:t>
      </w:r>
      <w:r w:rsidRPr="001F5B37">
        <w:rPr>
          <w:rFonts w:eastAsia="Times New Roman" w:cstheme="minorHAnsi"/>
          <w:lang w:eastAsia="de-DE"/>
        </w:rPr>
        <w:t>- Leitung: Stefan Heckel</w:t>
      </w:r>
      <w:r w:rsidRPr="001F5B37">
        <w:t xml:space="preserve"> </w:t>
      </w:r>
    </w:p>
    <w:p w14:paraId="6AA28611" w14:textId="75109E8D" w:rsidR="00AA00D6" w:rsidRDefault="009A1F98" w:rsidP="009A1F98">
      <w:pPr>
        <w:spacing w:after="120" w:line="240" w:lineRule="atLeast"/>
        <w:rPr>
          <w:rFonts w:eastAsia="MS Mincho" w:cs="Times New Roman"/>
          <w:b/>
          <w:color w:val="7030A0"/>
          <w:sz w:val="32"/>
          <w:szCs w:val="28"/>
        </w:rPr>
      </w:pPr>
      <w:r w:rsidRPr="001F5B37">
        <w:rPr>
          <w:rFonts w:eastAsia="Times New Roman" w:cstheme="minorHAnsi"/>
          <w:b/>
          <w:bCs/>
          <w:color w:val="FF0000"/>
          <w:lang w:val="en-GB" w:eastAsia="de-DE"/>
        </w:rPr>
        <w:t>Ensemble in Residence:</w:t>
      </w:r>
      <w:r w:rsidRPr="001F5B37">
        <w:rPr>
          <w:rFonts w:eastAsia="Times New Roman" w:cstheme="minorHAnsi"/>
          <w:bCs/>
          <w:color w:val="FF0000"/>
          <w:lang w:val="en-GB" w:eastAsia="de-DE"/>
        </w:rPr>
        <w:t xml:space="preserve"> </w:t>
      </w:r>
      <w:r w:rsidRPr="001F5B37">
        <w:rPr>
          <w:rFonts w:eastAsia="Times New Roman" w:cstheme="minorHAnsi"/>
          <w:b/>
          <w:bCs/>
          <w:lang w:val="en-GB" w:eastAsia="de-DE"/>
        </w:rPr>
        <w:t>Ensemble Śabdagatitāra</w:t>
      </w:r>
      <w:r w:rsidRPr="001F5B37">
        <w:rPr>
          <w:rFonts w:eastAsia="Times New Roman" w:cstheme="minorHAnsi"/>
          <w:bCs/>
          <w:lang w:val="en-GB" w:eastAsia="de-DE"/>
        </w:rPr>
        <w:t xml:space="preserve"> </w:t>
      </w:r>
    </w:p>
    <w:sectPr w:rsidR="00AA00D6" w:rsidSect="005F6822">
      <w:headerReference w:type="default" r:id="rId7"/>
      <w:pgSz w:w="11906" w:h="16838"/>
      <w:pgMar w:top="567" w:right="1418" w:bottom="567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84BC" w14:textId="77777777" w:rsidR="00844590" w:rsidRDefault="00844590">
      <w:pPr>
        <w:spacing w:after="0" w:line="240" w:lineRule="auto"/>
      </w:pPr>
      <w:r>
        <w:separator/>
      </w:r>
    </w:p>
  </w:endnote>
  <w:endnote w:type="continuationSeparator" w:id="0">
    <w:p w14:paraId="3FF8C074" w14:textId="77777777" w:rsidR="00844590" w:rsidRDefault="0084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97152" w14:textId="77777777" w:rsidR="00844590" w:rsidRDefault="00844590">
      <w:pPr>
        <w:spacing w:after="0" w:line="240" w:lineRule="auto"/>
      </w:pPr>
      <w:r>
        <w:separator/>
      </w:r>
    </w:p>
  </w:footnote>
  <w:footnote w:type="continuationSeparator" w:id="0">
    <w:p w14:paraId="6C5C1AB7" w14:textId="77777777" w:rsidR="00844590" w:rsidRDefault="0084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78ABB" w14:textId="77777777" w:rsidR="00AA00D6" w:rsidRDefault="00B51576">
    <w:pPr>
      <w:tabs>
        <w:tab w:val="left" w:pos="1812"/>
        <w:tab w:val="left" w:pos="1985"/>
        <w:tab w:val="left" w:pos="5103"/>
        <w:tab w:val="decimal" w:pos="7371"/>
      </w:tabs>
      <w:spacing w:after="0" w:line="60" w:lineRule="atLeast"/>
      <w:rPr>
        <w:rFonts w:ascii="Arial" w:eastAsia="Times New Roman" w:hAnsi="Arial" w:cs="Times New Roman"/>
        <w:spacing w:val="-14"/>
        <w:sz w:val="20"/>
        <w:szCs w:val="20"/>
        <w:lang w:eastAsia="de-DE"/>
      </w:rPr>
    </w:pPr>
    <w:r>
      <w:rPr>
        <w:rFonts w:ascii="Arial" w:eastAsia="Times New Roman" w:hAnsi="Arial" w:cs="Times New Roman"/>
        <w:noProof/>
        <w:spacing w:val="-14"/>
        <w:sz w:val="20"/>
        <w:szCs w:val="20"/>
        <w:lang w:eastAsia="de-DE"/>
      </w:rPr>
      <w:drawing>
        <wp:anchor distT="0" distB="0" distL="0" distR="0" simplePos="0" relativeHeight="5" behindDoc="1" locked="0" layoutInCell="0" allowOverlap="1" wp14:anchorId="44676E6A" wp14:editId="4F03BC9D">
          <wp:simplePos x="0" y="0"/>
          <wp:positionH relativeFrom="margin">
            <wp:posOffset>4662170</wp:posOffset>
          </wp:positionH>
          <wp:positionV relativeFrom="paragraph">
            <wp:posOffset>-381635</wp:posOffset>
          </wp:positionV>
          <wp:extent cx="1329055" cy="108966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D6"/>
    <w:rsid w:val="000879E3"/>
    <w:rsid w:val="001C3D90"/>
    <w:rsid w:val="001D6FFC"/>
    <w:rsid w:val="002911A3"/>
    <w:rsid w:val="002D03AC"/>
    <w:rsid w:val="00502CE5"/>
    <w:rsid w:val="0053422E"/>
    <w:rsid w:val="005C467B"/>
    <w:rsid w:val="005F6822"/>
    <w:rsid w:val="006A4A3C"/>
    <w:rsid w:val="006A66D0"/>
    <w:rsid w:val="006F4F6C"/>
    <w:rsid w:val="00844590"/>
    <w:rsid w:val="009A1F98"/>
    <w:rsid w:val="00A26FAF"/>
    <w:rsid w:val="00AA00D6"/>
    <w:rsid w:val="00B07688"/>
    <w:rsid w:val="00B51576"/>
    <w:rsid w:val="00C94042"/>
    <w:rsid w:val="00C95E57"/>
    <w:rsid w:val="00DF6670"/>
    <w:rsid w:val="00E04358"/>
    <w:rsid w:val="00F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A049"/>
  <w15:docId w15:val="{14FCB8EA-2570-4415-8F4B-3F77BF1A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70A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1630"/>
  </w:style>
  <w:style w:type="character" w:customStyle="1" w:styleId="FuzeileZchn">
    <w:name w:val="Fußzeile Zchn"/>
    <w:basedOn w:val="Absatz-Standardschriftart"/>
    <w:link w:val="Fuzeile"/>
    <w:uiPriority w:val="99"/>
    <w:qFormat/>
    <w:rsid w:val="007E1630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13217"/>
    <w:rPr>
      <w:rFonts w:ascii="Segoe UI" w:hAnsi="Segoe UI" w:cs="Segoe UI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B409D2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8E3DB1"/>
    <w:rPr>
      <w:color w:val="605E5C"/>
      <w:shd w:val="clear" w:color="auto" w:fill="E1DFDD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4E0974"/>
    <w:rPr>
      <w:color w:val="954F72" w:themeColor="followedHyperlink"/>
      <w:u w:val="single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902BCE"/>
    <w:rPr>
      <w:rFonts w:ascii="Calibri" w:hAnsi="Calibri" w:cs="Calibri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Helvetica Neue" w:eastAsia="PingFang SC" w:hAnsi="Helvetica Neue" w:cs="Arial Unicode M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ascii="Helvetica Neue" w:hAnsi="Helvetica Neue"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Helvetica Neue" w:hAnsi="Helvetica Neue"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Helvetica Neue" w:hAnsi="Helvetica Neue" w:cs="Arial Unicode M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E1630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E1630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132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0CA5"/>
    <w:pPr>
      <w:ind w:left="720"/>
      <w:contextualSpacing/>
    </w:pPr>
  </w:style>
  <w:style w:type="paragraph" w:styleId="berarbeitung">
    <w:name w:val="Revision"/>
    <w:uiPriority w:val="99"/>
    <w:semiHidden/>
    <w:qFormat/>
    <w:rsid w:val="00C938CC"/>
  </w:style>
  <w:style w:type="paragraph" w:styleId="NurText">
    <w:name w:val="Plain Text"/>
    <w:basedOn w:val="Standard"/>
    <w:link w:val="NurTextZchn"/>
    <w:uiPriority w:val="99"/>
    <w:unhideWhenUsed/>
    <w:qFormat/>
    <w:rsid w:val="00902BCE"/>
    <w:pPr>
      <w:spacing w:after="0" w:line="240" w:lineRule="auto"/>
    </w:pPr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3E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B506-E8DC-42AB-ACF7-1F84B4B6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fuer Neue Musik und Musikerziehung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Poore</dc:creator>
  <dc:description/>
  <cp:lastModifiedBy>Margret Trescher</cp:lastModifiedBy>
  <cp:revision>6</cp:revision>
  <cp:lastPrinted>2024-01-26T09:53:00Z</cp:lastPrinted>
  <dcterms:created xsi:type="dcterms:W3CDTF">2025-02-04T10:18:00Z</dcterms:created>
  <dcterms:modified xsi:type="dcterms:W3CDTF">2025-02-20T09:27:00Z</dcterms:modified>
  <dc:language>de-DE</dc:language>
</cp:coreProperties>
</file>